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63" w:rsidRPr="001E3563" w:rsidRDefault="001E3563" w:rsidP="001E35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E3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«История физической культуры и спорта»</w:t>
      </w:r>
    </w:p>
    <w:bookmarkEnd w:id="0"/>
    <w:p w:rsidR="001E3563" w:rsidRPr="001E3563" w:rsidRDefault="001E3563" w:rsidP="001E35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417"/>
      </w:tblGrid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E356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E35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3563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высшего образования)</w:t>
            </w:r>
          </w:p>
          <w:p w:rsidR="001E3563" w:rsidRPr="001E3563" w:rsidRDefault="001E3563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1E3563">
              <w:rPr>
                <w:rFonts w:ascii="Times New Roman" w:hAnsi="Times New Roman" w:cs="Times New Roman"/>
                <w:sz w:val="24"/>
                <w:szCs w:val="24"/>
              </w:rPr>
              <w:t xml:space="preserve"> 1-88 02 01  Спортивно-педагогическая деятельность (по направлениям);  направление специальности  1-88 02 01-01 Спортивно-педагогическая деятельность</w:t>
            </w:r>
          </w:p>
          <w:p w:rsidR="001E3563" w:rsidRPr="001E3563" w:rsidRDefault="001E3563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3">
              <w:rPr>
                <w:rFonts w:ascii="Times New Roman" w:hAnsi="Times New Roman" w:cs="Times New Roman"/>
                <w:sz w:val="24"/>
                <w:szCs w:val="24"/>
              </w:rPr>
              <w:t>Специальность 6-05-1012-02  Тренерская деятельность (с указанием вида спорта)</w:t>
            </w:r>
          </w:p>
          <w:p w:rsidR="001E3563" w:rsidRPr="001E3563" w:rsidRDefault="001E3563" w:rsidP="00DB0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5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Компонент учреждения высшего образования. Модуль «История»</w:t>
            </w:r>
          </w:p>
        </w:tc>
      </w:tr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предмет «История физической культуры и спорта». Физическая культура в древнем мире. Физическая культура в древней Греции и древнем Риме. Физическая культура в средние века и эпоху возрождения. Физическая культура и спорт в западной Европе в новое время (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начало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вв.). Самобытное развитие физической культуры в России (с древности до XIX в.). Создание и развитие в России системы физического воспитания и современных видов спорта (во второй половине XIX – начале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вв.). Развитие физической культуры и спорта в России и СССР в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  <w:r w:rsidRPr="001E35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развития физической культуры и спорта в Беларуси. Международное спортивное и олимпийское движение.</w:t>
            </w:r>
            <w:r w:rsidRPr="001E35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Олимпийское движение в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начале 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1E3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вв. (в обзоре олимпийских игр). </w:t>
            </w:r>
          </w:p>
        </w:tc>
      </w:tr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компетенции: </w:t>
            </w:r>
            <w:r w:rsidRPr="001E35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УК-12. –</w:t>
            </w:r>
            <w:r w:rsidRPr="001E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физической культуры и спорта в общей системе социокультурных ценностей и определять социально-политические факторы влияния на развитие физической культуры и спорта в контексте исторического процесса.</w:t>
            </w:r>
          </w:p>
        </w:tc>
      </w:tr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зачетные единицы, 72 академических часа, из них 36 аудиторных: 20 ч лекций и 16 ч семинарских занятий</w:t>
            </w:r>
            <w:r w:rsidRPr="001E35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1E3563" w:rsidRPr="001E3563" w:rsidTr="00DB0C24">
        <w:tc>
          <w:tcPr>
            <w:tcW w:w="4786" w:type="dxa"/>
            <w:shd w:val="clear" w:color="auto" w:fill="auto"/>
          </w:tcPr>
          <w:p w:rsidR="001E3563" w:rsidRPr="001E3563" w:rsidRDefault="001E3563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1E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1E3563" w:rsidRPr="001E3563" w:rsidRDefault="001E3563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семестр, экзамен, контроль аудиторных занятий (контрольная работа, тест, коллоквиум)</w:t>
            </w:r>
          </w:p>
        </w:tc>
      </w:tr>
    </w:tbl>
    <w:p w:rsidR="00294213" w:rsidRPr="001E3563" w:rsidRDefault="00294213" w:rsidP="001E3563">
      <w:pPr>
        <w:rPr>
          <w:rFonts w:ascii="Times New Roman" w:hAnsi="Times New Roman" w:cs="Times New Roman"/>
        </w:rPr>
      </w:pPr>
    </w:p>
    <w:sectPr w:rsidR="00294213" w:rsidRPr="001E35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80" w:rsidRDefault="00094780" w:rsidP="00D947FF">
      <w:pPr>
        <w:spacing w:after="0" w:line="240" w:lineRule="auto"/>
      </w:pPr>
      <w:r>
        <w:separator/>
      </w:r>
    </w:p>
  </w:endnote>
  <w:endnote w:type="continuationSeparator" w:id="0">
    <w:p w:rsidR="00094780" w:rsidRDefault="00094780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80" w:rsidRDefault="00094780" w:rsidP="00D947FF">
      <w:pPr>
        <w:spacing w:after="0" w:line="240" w:lineRule="auto"/>
      </w:pPr>
      <w:r>
        <w:separator/>
      </w:r>
    </w:p>
  </w:footnote>
  <w:footnote w:type="continuationSeparator" w:id="0">
    <w:p w:rsidR="00094780" w:rsidRDefault="00094780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5E09"/>
    <w:rsid w:val="00086E36"/>
    <w:rsid w:val="00094780"/>
    <w:rsid w:val="0012024A"/>
    <w:rsid w:val="0014415F"/>
    <w:rsid w:val="001505C4"/>
    <w:rsid w:val="001605F2"/>
    <w:rsid w:val="001665D7"/>
    <w:rsid w:val="0018574E"/>
    <w:rsid w:val="001E3563"/>
    <w:rsid w:val="00242E00"/>
    <w:rsid w:val="00294213"/>
    <w:rsid w:val="002C3F88"/>
    <w:rsid w:val="002F3FDA"/>
    <w:rsid w:val="003327F5"/>
    <w:rsid w:val="00336984"/>
    <w:rsid w:val="0035016E"/>
    <w:rsid w:val="00377EAB"/>
    <w:rsid w:val="0038099B"/>
    <w:rsid w:val="003846B6"/>
    <w:rsid w:val="003947BD"/>
    <w:rsid w:val="003A5DB3"/>
    <w:rsid w:val="003B1648"/>
    <w:rsid w:val="003D2050"/>
    <w:rsid w:val="003E227A"/>
    <w:rsid w:val="00423672"/>
    <w:rsid w:val="004B25FE"/>
    <w:rsid w:val="004B611E"/>
    <w:rsid w:val="004B6694"/>
    <w:rsid w:val="004C3F72"/>
    <w:rsid w:val="005D067C"/>
    <w:rsid w:val="005D7098"/>
    <w:rsid w:val="005E1146"/>
    <w:rsid w:val="00656CC3"/>
    <w:rsid w:val="0068205B"/>
    <w:rsid w:val="006A67CE"/>
    <w:rsid w:val="00715B2A"/>
    <w:rsid w:val="007171AD"/>
    <w:rsid w:val="007929E5"/>
    <w:rsid w:val="008B21EA"/>
    <w:rsid w:val="008F5BC4"/>
    <w:rsid w:val="009169DF"/>
    <w:rsid w:val="00940629"/>
    <w:rsid w:val="0094425C"/>
    <w:rsid w:val="00995C41"/>
    <w:rsid w:val="009A2D16"/>
    <w:rsid w:val="009E67A7"/>
    <w:rsid w:val="00AA3A6F"/>
    <w:rsid w:val="00AB1CE6"/>
    <w:rsid w:val="00AE0CA4"/>
    <w:rsid w:val="00AE0EBA"/>
    <w:rsid w:val="00B2156A"/>
    <w:rsid w:val="00B74571"/>
    <w:rsid w:val="00B94954"/>
    <w:rsid w:val="00BE756A"/>
    <w:rsid w:val="00C6789A"/>
    <w:rsid w:val="00C76E5D"/>
    <w:rsid w:val="00D23772"/>
    <w:rsid w:val="00D30079"/>
    <w:rsid w:val="00D947FF"/>
    <w:rsid w:val="00DB4C43"/>
    <w:rsid w:val="00E41B77"/>
    <w:rsid w:val="00E828D9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E6E97-9294-469E-AED0-76B95460FCB3}"/>
</file>

<file path=customXml/itemProps2.xml><?xml version="1.0" encoding="utf-8"?>
<ds:datastoreItem xmlns:ds="http://schemas.openxmlformats.org/officeDocument/2006/customXml" ds:itemID="{76507384-FB23-45B5-B9C4-F613F18488EA}"/>
</file>

<file path=customXml/itemProps3.xml><?xml version="1.0" encoding="utf-8"?>
<ds:datastoreItem xmlns:ds="http://schemas.openxmlformats.org/officeDocument/2006/customXml" ds:itemID="{58DF7E1D-E143-4EC5-922C-E2C8BCEAA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2024-06-16T19:20:00Z</dcterms:created>
  <dcterms:modified xsi:type="dcterms:W3CDTF">2024-06-16T19:20:00Z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